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C6928" w14:textId="01409908" w:rsidR="00340B35" w:rsidRPr="001C28C2" w:rsidRDefault="00EB51CD" w:rsidP="00C93D1E">
      <w:pPr>
        <w:pStyle w:val="Ingetavstnd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1C28C2">
        <w:rPr>
          <w:rFonts w:ascii="Times New Roman" w:eastAsiaTheme="majorEastAsia" w:hAnsi="Times New Roman" w:cs="Times New Roman"/>
          <w:b/>
          <w:sz w:val="28"/>
          <w:szCs w:val="28"/>
        </w:rPr>
        <w:t xml:space="preserve">Bekräftelse om </w:t>
      </w:r>
      <w:r w:rsidRPr="007B5748">
        <w:rPr>
          <w:rFonts w:ascii="Times New Roman" w:eastAsiaTheme="majorEastAsia" w:hAnsi="Times New Roman" w:cs="Times New Roman"/>
          <w:b/>
          <w:sz w:val="28"/>
          <w:szCs w:val="28"/>
        </w:rPr>
        <w:t>plat</w:t>
      </w:r>
      <w:r w:rsidR="00272A7B" w:rsidRPr="007B5748">
        <w:rPr>
          <w:rFonts w:ascii="Times New Roman" w:eastAsiaTheme="majorEastAsia" w:hAnsi="Times New Roman" w:cs="Times New Roman"/>
          <w:b/>
          <w:sz w:val="28"/>
          <w:szCs w:val="28"/>
        </w:rPr>
        <w:t>s på utbildning i</w:t>
      </w:r>
      <w:r w:rsidRPr="007B5748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1C28C2" w:rsidRPr="007B5748">
        <w:rPr>
          <w:rFonts w:ascii="Times New Roman" w:eastAsiaTheme="majorEastAsia" w:hAnsi="Times New Roman" w:cs="Times New Roman"/>
          <w:b/>
          <w:sz w:val="28"/>
          <w:szCs w:val="28"/>
        </w:rPr>
        <w:t>individbaserad</w:t>
      </w:r>
      <w:bookmarkStart w:id="0" w:name="_GoBack"/>
      <w:bookmarkEnd w:id="0"/>
      <w:r w:rsidR="001C28C2" w:rsidRPr="001C28C2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Pr="001C28C2">
        <w:rPr>
          <w:rFonts w:ascii="Times New Roman" w:eastAsiaTheme="majorEastAsia" w:hAnsi="Times New Roman" w:cs="Times New Roman"/>
          <w:b/>
          <w:sz w:val="28"/>
          <w:szCs w:val="28"/>
        </w:rPr>
        <w:t>systematisk uppföljning</w:t>
      </w:r>
    </w:p>
    <w:p w14:paraId="79177B80" w14:textId="77777777" w:rsidR="00EB51CD" w:rsidRPr="00C93D1E" w:rsidRDefault="00EB51CD" w:rsidP="00C93D1E">
      <w:pPr>
        <w:rPr>
          <w:rFonts w:ascii="Times New Roman" w:hAnsi="Times New Roman" w:cs="Times New Roman"/>
          <w:sz w:val="24"/>
          <w:szCs w:val="24"/>
        </w:rPr>
      </w:pPr>
    </w:p>
    <w:p w14:paraId="1DFAF0A3" w14:textId="3FF54CC1" w:rsidR="00784A40" w:rsidRPr="00C93D1E" w:rsidRDefault="00784A40">
      <w:pPr>
        <w:pStyle w:val="Rubrik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93D1E">
        <w:rPr>
          <w:rFonts w:ascii="Times New Roman" w:hAnsi="Times New Roman" w:cs="Times New Roman"/>
          <w:color w:val="auto"/>
          <w:sz w:val="24"/>
          <w:szCs w:val="24"/>
        </w:rPr>
        <w:t>Tack för din anmälan till utbildning</w:t>
      </w:r>
      <w:r w:rsidR="00EB51CD">
        <w:rPr>
          <w:rFonts w:ascii="Times New Roman" w:hAnsi="Times New Roman" w:cs="Times New Roman"/>
          <w:color w:val="auto"/>
          <w:sz w:val="24"/>
          <w:szCs w:val="24"/>
        </w:rPr>
        <w:t>en</w:t>
      </w:r>
      <w:r w:rsidRPr="00C93D1E">
        <w:rPr>
          <w:rFonts w:ascii="Times New Roman" w:hAnsi="Times New Roman" w:cs="Times New Roman"/>
          <w:color w:val="auto"/>
          <w:sz w:val="24"/>
          <w:szCs w:val="24"/>
        </w:rPr>
        <w:t xml:space="preserve"> i </w:t>
      </w:r>
      <w:r w:rsidR="00272A7B">
        <w:rPr>
          <w:rFonts w:ascii="Times New Roman" w:hAnsi="Times New Roman" w:cs="Times New Roman"/>
          <w:color w:val="auto"/>
          <w:sz w:val="24"/>
          <w:szCs w:val="24"/>
        </w:rPr>
        <w:t xml:space="preserve">individbaserad </w:t>
      </w:r>
      <w:r w:rsidR="00EB51CD">
        <w:rPr>
          <w:rFonts w:ascii="Times New Roman" w:hAnsi="Times New Roman" w:cs="Times New Roman"/>
          <w:color w:val="auto"/>
          <w:sz w:val="24"/>
          <w:szCs w:val="24"/>
        </w:rPr>
        <w:t xml:space="preserve">systematisk </w:t>
      </w:r>
      <w:r w:rsidRPr="00C93D1E">
        <w:rPr>
          <w:rFonts w:ascii="Times New Roman" w:hAnsi="Times New Roman" w:cs="Times New Roman"/>
          <w:color w:val="auto"/>
          <w:sz w:val="24"/>
          <w:szCs w:val="24"/>
        </w:rPr>
        <w:t xml:space="preserve">uppföljning! </w:t>
      </w:r>
      <w:r w:rsidRPr="00C93D1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Vi vill härmed erbjuda </w:t>
      </w:r>
      <w:r w:rsidR="00EB51C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dig en </w:t>
      </w:r>
      <w:r w:rsidRPr="00C93D1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plats </w:t>
      </w:r>
      <w:r w:rsidR="00EB51CD">
        <w:rPr>
          <w:rFonts w:ascii="Times New Roman" w:eastAsiaTheme="minorHAnsi" w:hAnsi="Times New Roman" w:cs="Times New Roman"/>
          <w:color w:val="000000"/>
          <w:sz w:val="24"/>
          <w:szCs w:val="24"/>
        </w:rPr>
        <w:t>på</w:t>
      </w:r>
      <w:r w:rsidRPr="00C93D1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utbildningen. Utbildningstillfälle 1 är den </w:t>
      </w:r>
      <w:r w:rsidR="00272A7B" w:rsidRPr="00C93D1E">
        <w:rPr>
          <w:rFonts w:ascii="Times New Roman" w:eastAsiaTheme="minorHAnsi" w:hAnsi="Times New Roman" w:cs="Times New Roman"/>
          <w:color w:val="4472C4" w:themeColor="accent5"/>
          <w:sz w:val="24"/>
          <w:szCs w:val="24"/>
        </w:rPr>
        <w:t>[xx</w:t>
      </w:r>
      <w:r w:rsidRPr="00C93D1E">
        <w:rPr>
          <w:rFonts w:ascii="Times New Roman" w:eastAsiaTheme="minorHAnsi" w:hAnsi="Times New Roman" w:cs="Times New Roman"/>
          <w:color w:val="4472C4" w:themeColor="accent5"/>
          <w:sz w:val="24"/>
          <w:szCs w:val="24"/>
        </w:rPr>
        <w:t xml:space="preserve"> </w:t>
      </w:r>
      <w:r w:rsidR="00C95070" w:rsidRPr="00C93D1E">
        <w:rPr>
          <w:rFonts w:ascii="Times New Roman" w:eastAsiaTheme="minorHAnsi" w:hAnsi="Times New Roman" w:cs="Times New Roman"/>
          <w:color w:val="4472C4" w:themeColor="accent5"/>
          <w:sz w:val="24"/>
          <w:szCs w:val="24"/>
        </w:rPr>
        <w:t>månad</w:t>
      </w:r>
      <w:r w:rsidR="00272A7B" w:rsidRPr="00C93D1E">
        <w:rPr>
          <w:rFonts w:ascii="Times New Roman" w:eastAsiaTheme="minorHAnsi" w:hAnsi="Times New Roman" w:cs="Times New Roman"/>
          <w:color w:val="4472C4" w:themeColor="accent5"/>
          <w:sz w:val="24"/>
          <w:szCs w:val="24"/>
        </w:rPr>
        <w:t>]</w:t>
      </w:r>
      <w:r w:rsidR="00C95070" w:rsidRPr="00C93D1E">
        <w:rPr>
          <w:rFonts w:ascii="Times New Roman" w:eastAsiaTheme="minorHAnsi" w:hAnsi="Times New Roman" w:cs="Times New Roman"/>
          <w:color w:val="4472C4" w:themeColor="accent5"/>
          <w:sz w:val="24"/>
          <w:szCs w:val="24"/>
        </w:rPr>
        <w:t xml:space="preserve"> </w:t>
      </w:r>
      <w:r w:rsidRPr="00C93D1E">
        <w:rPr>
          <w:rFonts w:ascii="Times New Roman" w:eastAsiaTheme="minorHAnsi" w:hAnsi="Times New Roman" w:cs="Times New Roman"/>
          <w:color w:val="000000"/>
          <w:sz w:val="24"/>
          <w:szCs w:val="24"/>
        </w:rPr>
        <w:t>och utbildningstillfälle</w:t>
      </w:r>
      <w:r w:rsidR="00C95070" w:rsidRPr="00C93D1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2 </w:t>
      </w:r>
      <w:r w:rsidR="001D4C91" w:rsidRPr="00C93D1E">
        <w:rPr>
          <w:rFonts w:ascii="Times New Roman" w:eastAsiaTheme="minorHAnsi" w:hAnsi="Times New Roman" w:cs="Times New Roman"/>
          <w:color w:val="000000"/>
          <w:sz w:val="24"/>
          <w:szCs w:val="24"/>
        </w:rPr>
        <w:t>d</w:t>
      </w:r>
      <w:r w:rsidRPr="00C93D1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en </w:t>
      </w:r>
      <w:r w:rsidR="00272A7B" w:rsidRPr="00C93D1E">
        <w:rPr>
          <w:rFonts w:ascii="Times New Roman" w:eastAsiaTheme="minorHAnsi" w:hAnsi="Times New Roman" w:cs="Times New Roman"/>
          <w:color w:val="4472C4" w:themeColor="accent5"/>
          <w:sz w:val="24"/>
          <w:szCs w:val="24"/>
        </w:rPr>
        <w:t>[xx</w:t>
      </w:r>
      <w:r w:rsidR="001D4C91" w:rsidRPr="00C93D1E">
        <w:rPr>
          <w:rFonts w:ascii="Times New Roman" w:eastAsiaTheme="minorHAnsi" w:hAnsi="Times New Roman" w:cs="Times New Roman"/>
          <w:color w:val="4472C4" w:themeColor="accent5"/>
          <w:sz w:val="24"/>
          <w:szCs w:val="24"/>
        </w:rPr>
        <w:t xml:space="preserve"> </w:t>
      </w:r>
      <w:r w:rsidR="00C95070" w:rsidRPr="00C93D1E">
        <w:rPr>
          <w:rFonts w:ascii="Times New Roman" w:eastAsiaTheme="minorHAnsi" w:hAnsi="Times New Roman" w:cs="Times New Roman"/>
          <w:color w:val="4472C4" w:themeColor="accent5"/>
          <w:sz w:val="24"/>
          <w:szCs w:val="24"/>
        </w:rPr>
        <w:t>månad</w:t>
      </w:r>
      <w:r w:rsidR="00272A7B" w:rsidRPr="00C93D1E">
        <w:rPr>
          <w:rFonts w:ascii="Times New Roman" w:eastAsiaTheme="minorHAnsi" w:hAnsi="Times New Roman" w:cs="Times New Roman"/>
          <w:color w:val="4472C4" w:themeColor="accent5"/>
          <w:sz w:val="24"/>
          <w:szCs w:val="24"/>
        </w:rPr>
        <w:t>]</w:t>
      </w:r>
      <w:r w:rsidRPr="00C93D1E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14:paraId="3EEE4D2B" w14:textId="77777777" w:rsidR="00784A40" w:rsidRPr="00C93D1E" w:rsidRDefault="00784A40">
      <w:pPr>
        <w:rPr>
          <w:rFonts w:ascii="Times New Roman" w:hAnsi="Times New Roman" w:cs="Times New Roman"/>
          <w:sz w:val="24"/>
          <w:szCs w:val="24"/>
        </w:rPr>
      </w:pPr>
      <w:r w:rsidRPr="00C93D1E">
        <w:rPr>
          <w:rFonts w:ascii="Times New Roman" w:hAnsi="Times New Roman" w:cs="Times New Roman"/>
          <w:sz w:val="24"/>
          <w:szCs w:val="24"/>
        </w:rPr>
        <w:t> </w:t>
      </w:r>
    </w:p>
    <w:p w14:paraId="57134E0D" w14:textId="4AC6E1BC" w:rsidR="00784A40" w:rsidRPr="00EB51CD" w:rsidRDefault="00784A40">
      <w:pPr>
        <w:pStyle w:val="Default"/>
      </w:pPr>
      <w:r w:rsidRPr="00C93D1E">
        <w:t>En förutsättning för utbildningen är att du genomfört Socialstyrelsens webbutbildning i ”Individbaserad systematisk uppföljn</w:t>
      </w:r>
      <w:r w:rsidR="001D4C91" w:rsidRPr="00C93D1E">
        <w:t xml:space="preserve">ing” (tar ca 1 timme). Detta då </w:t>
      </w:r>
      <w:r w:rsidR="00272A7B">
        <w:t>u</w:t>
      </w:r>
      <w:r w:rsidRPr="00C93D1E">
        <w:t>tbildning</w:t>
      </w:r>
      <w:r w:rsidR="00272A7B">
        <w:t>en</w:t>
      </w:r>
      <w:r w:rsidRPr="00C93D1E">
        <w:t xml:space="preserve"> är upplagd som arbetande workshops och inte innehåller någon omfattande teoretisk genomgång kring systematisk uppföljning. </w:t>
      </w:r>
      <w:r w:rsidRPr="00C93D1E">
        <w:rPr>
          <w:color w:val="auto"/>
        </w:rPr>
        <w:t>Webbu</w:t>
      </w:r>
      <w:r w:rsidRPr="00C93D1E">
        <w:t xml:space="preserve">tbildningen finns på Socialstyrelsens utbildningsportal: </w:t>
      </w:r>
      <w:hyperlink r:id="rId10" w:history="1">
        <w:r w:rsidRPr="00C93D1E">
          <w:rPr>
            <w:rStyle w:val="Hyperlnk"/>
          </w:rPr>
          <w:t>https://utbildning.socialstyrelsen.se/</w:t>
        </w:r>
      </w:hyperlink>
      <w:r w:rsidRPr="00C93D1E">
        <w:t xml:space="preserve"> Om du inte redan har ett användarkonto, skapa ett och logga in för att ta del av utbildningen. </w:t>
      </w:r>
    </w:p>
    <w:p w14:paraId="1AA623FD" w14:textId="77777777" w:rsidR="00784A40" w:rsidRPr="00C93D1E" w:rsidRDefault="00784A40">
      <w:pPr>
        <w:rPr>
          <w:rFonts w:ascii="Times New Roman" w:hAnsi="Times New Roman" w:cs="Times New Roman"/>
          <w:sz w:val="24"/>
          <w:szCs w:val="24"/>
        </w:rPr>
      </w:pPr>
      <w:r w:rsidRPr="00C93D1E">
        <w:rPr>
          <w:rFonts w:ascii="Times New Roman" w:hAnsi="Times New Roman" w:cs="Times New Roman"/>
          <w:sz w:val="24"/>
          <w:szCs w:val="24"/>
        </w:rPr>
        <w:t> </w:t>
      </w:r>
    </w:p>
    <w:p w14:paraId="72BF5D86" w14:textId="0694B6E2" w:rsidR="00784A40" w:rsidRPr="00C93D1E" w:rsidRDefault="00784A40">
      <w:pPr>
        <w:rPr>
          <w:rFonts w:ascii="Times New Roman" w:hAnsi="Times New Roman" w:cs="Times New Roman"/>
          <w:sz w:val="24"/>
          <w:szCs w:val="24"/>
        </w:rPr>
      </w:pPr>
      <w:r w:rsidRPr="00C93D1E">
        <w:rPr>
          <w:rFonts w:ascii="Times New Roman" w:hAnsi="Times New Roman" w:cs="Times New Roman"/>
          <w:sz w:val="24"/>
          <w:szCs w:val="24"/>
        </w:rPr>
        <w:t xml:space="preserve">Målet med </w:t>
      </w:r>
      <w:r w:rsidR="00272A7B">
        <w:rPr>
          <w:rFonts w:ascii="Times New Roman" w:hAnsi="Times New Roman" w:cs="Times New Roman"/>
          <w:sz w:val="24"/>
          <w:szCs w:val="24"/>
        </w:rPr>
        <w:t>u</w:t>
      </w:r>
      <w:r w:rsidRPr="00C93D1E">
        <w:rPr>
          <w:rFonts w:ascii="Times New Roman" w:hAnsi="Times New Roman" w:cs="Times New Roman"/>
          <w:sz w:val="24"/>
          <w:szCs w:val="24"/>
        </w:rPr>
        <w:t>tbildning</w:t>
      </w:r>
      <w:r w:rsidR="00272A7B">
        <w:rPr>
          <w:rFonts w:ascii="Times New Roman" w:hAnsi="Times New Roman" w:cs="Times New Roman"/>
          <w:sz w:val="24"/>
          <w:szCs w:val="24"/>
        </w:rPr>
        <w:t>en</w:t>
      </w:r>
      <w:r w:rsidRPr="00C93D1E">
        <w:rPr>
          <w:rFonts w:ascii="Times New Roman" w:hAnsi="Times New Roman" w:cs="Times New Roman"/>
          <w:sz w:val="24"/>
          <w:szCs w:val="24"/>
        </w:rPr>
        <w:t xml:space="preserve"> är att ni ska genomföra en miniuppföljning mellan utbildningstillfällena och med den belysa en</w:t>
      </w:r>
      <w:r w:rsidR="00AA6451" w:rsidRPr="00C93D1E">
        <w:rPr>
          <w:rFonts w:ascii="Times New Roman" w:hAnsi="Times New Roman" w:cs="Times New Roman"/>
          <w:sz w:val="24"/>
          <w:szCs w:val="24"/>
        </w:rPr>
        <w:t>,</w:t>
      </w:r>
      <w:r w:rsidRPr="00C93D1E">
        <w:rPr>
          <w:rFonts w:ascii="Times New Roman" w:hAnsi="Times New Roman" w:cs="Times New Roman"/>
          <w:sz w:val="24"/>
          <w:szCs w:val="24"/>
        </w:rPr>
        <w:t xml:space="preserve"> för er</w:t>
      </w:r>
      <w:r w:rsidR="00AA6451" w:rsidRPr="00C93D1E">
        <w:rPr>
          <w:rFonts w:ascii="Times New Roman" w:hAnsi="Times New Roman" w:cs="Times New Roman"/>
          <w:sz w:val="24"/>
          <w:szCs w:val="24"/>
        </w:rPr>
        <w:t>,</w:t>
      </w:r>
      <w:r w:rsidRPr="00C93D1E">
        <w:rPr>
          <w:rFonts w:ascii="Times New Roman" w:hAnsi="Times New Roman" w:cs="Times New Roman"/>
          <w:sz w:val="24"/>
          <w:szCs w:val="24"/>
        </w:rPr>
        <w:t xml:space="preserve"> viktig fråga om verksamhetens klient-/brukararbete. Erfarenheter från tidigare utbildningar visar att följande förberedelser innan den första workshopen underlättar att nå målet: </w:t>
      </w:r>
    </w:p>
    <w:p w14:paraId="3273DBDC" w14:textId="77777777" w:rsidR="00784A40" w:rsidRPr="00C93D1E" w:rsidRDefault="00784A40">
      <w:pPr>
        <w:rPr>
          <w:rFonts w:ascii="Times New Roman" w:hAnsi="Times New Roman" w:cs="Times New Roman"/>
          <w:sz w:val="24"/>
          <w:szCs w:val="24"/>
        </w:rPr>
      </w:pPr>
    </w:p>
    <w:p w14:paraId="21C65C44" w14:textId="77777777" w:rsidR="00784A40" w:rsidRPr="00C93D1E" w:rsidRDefault="00784A4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3D1E">
        <w:rPr>
          <w:rFonts w:ascii="Times New Roman" w:hAnsi="Times New Roman" w:cs="Times New Roman"/>
          <w:sz w:val="24"/>
          <w:szCs w:val="24"/>
        </w:rPr>
        <w:t>Fundera över hur den fråga ni uppgett i ansökningen till utbildningen kan avgränsas och konkretiseras, om möjligt tillsammans med berörd chef och personal i den verksamhet som uppföljningen gäller och som ska registrera uppgifter. På utbildningstillfälle 1 arbetar vi vidare med detta och ju längre ni når då, desto fortare kan ni komma igång med er uppföljning på hemmaplan, efter den första utbildningsdagen.</w:t>
      </w:r>
    </w:p>
    <w:p w14:paraId="51CE7245" w14:textId="77777777" w:rsidR="00784A40" w:rsidRPr="00C93D1E" w:rsidRDefault="00784A40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7802AB89" w14:textId="77777777" w:rsidR="00784A40" w:rsidRPr="00C93D1E" w:rsidRDefault="00784A4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3D1E">
        <w:rPr>
          <w:rFonts w:ascii="Times New Roman" w:hAnsi="Times New Roman" w:cs="Times New Roman"/>
          <w:sz w:val="24"/>
          <w:szCs w:val="24"/>
        </w:rPr>
        <w:t xml:space="preserve">Inventera vilket verktyg för registrering av uppgifter i uppföljning som ni har tillgång till, t.ex. Excel, webbenkätverktyg eller andra registerverktyg. Välj ett verktyg där ni har god möjlighet att enkelt få tillgång till data och sammanställningar av uppgifterna i uppföljningen.  </w:t>
      </w:r>
    </w:p>
    <w:p w14:paraId="197BAB3F" w14:textId="77777777" w:rsidR="00784A40" w:rsidRPr="00C93D1E" w:rsidRDefault="00784A40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5B4D6EB4" w14:textId="7711F904" w:rsidR="00093203" w:rsidRDefault="00272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det</w:t>
      </w:r>
      <w:r w:rsidR="00784A40" w:rsidRPr="00C93D1E">
        <w:rPr>
          <w:rFonts w:ascii="Times New Roman" w:hAnsi="Times New Roman" w:cs="Times New Roman"/>
          <w:sz w:val="24"/>
          <w:szCs w:val="24"/>
        </w:rPr>
        <w:t xml:space="preserve"> första utbildningstillfället kommer Socialstyrelsens verktyg för systematisk uppföljning </w:t>
      </w:r>
      <w:r w:rsidRPr="00DE41E7">
        <w:rPr>
          <w:rFonts w:ascii="Times New Roman" w:hAnsi="Times New Roman" w:cs="Times New Roman"/>
          <w:strike/>
          <w:sz w:val="24"/>
          <w:szCs w:val="24"/>
        </w:rPr>
        <w:t xml:space="preserve">(SU) </w:t>
      </w:r>
      <w:r w:rsidR="00784A40" w:rsidRPr="00C93D1E">
        <w:rPr>
          <w:rFonts w:ascii="Times New Roman" w:hAnsi="Times New Roman" w:cs="Times New Roman"/>
          <w:sz w:val="24"/>
          <w:szCs w:val="24"/>
        </w:rPr>
        <w:t>presenteras</w:t>
      </w:r>
      <w:r w:rsidR="00710D10">
        <w:rPr>
          <w:rFonts w:ascii="Times New Roman" w:hAnsi="Times New Roman" w:cs="Times New Roman"/>
          <w:sz w:val="24"/>
          <w:szCs w:val="24"/>
        </w:rPr>
        <w:t>. De verksamheter som redan innan vill undersöka Socialstyrelsens verktyg hänvisas till</w:t>
      </w:r>
      <w:commentRangeStart w:id="1"/>
      <w:r w:rsidR="00093203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093203" w:rsidRPr="00A302BC">
          <w:rPr>
            <w:rStyle w:val="Hyperlnk"/>
            <w:rFonts w:ascii="Times New Roman" w:hAnsi="Times New Roman" w:cs="Times New Roman"/>
            <w:sz w:val="24"/>
            <w:szCs w:val="24"/>
          </w:rPr>
          <w:t>https://www.kunskapsguiden.se/ebp/Systematisk-uppfoljning/Sidor/default.aspx</w:t>
        </w:r>
      </w:hyperlink>
      <w:commentRangeEnd w:id="1"/>
      <w:r w:rsidR="00DE41E7">
        <w:rPr>
          <w:rStyle w:val="Kommentarsreferens"/>
        </w:rPr>
        <w:commentReference w:id="1"/>
      </w:r>
    </w:p>
    <w:p w14:paraId="625ACC63" w14:textId="77777777" w:rsidR="00093203" w:rsidRDefault="00093203">
      <w:pPr>
        <w:rPr>
          <w:rFonts w:ascii="Times New Roman" w:hAnsi="Times New Roman" w:cs="Times New Roman"/>
          <w:sz w:val="24"/>
          <w:szCs w:val="24"/>
        </w:rPr>
      </w:pPr>
    </w:p>
    <w:p w14:paraId="386548C2" w14:textId="3C1A91DE" w:rsidR="00784A40" w:rsidRPr="00C93D1E" w:rsidRDefault="00784A40">
      <w:pPr>
        <w:rPr>
          <w:rFonts w:ascii="Times New Roman" w:hAnsi="Times New Roman" w:cs="Times New Roman"/>
          <w:sz w:val="24"/>
          <w:szCs w:val="24"/>
        </w:rPr>
      </w:pPr>
      <w:r w:rsidRPr="00C93D1E">
        <w:rPr>
          <w:rFonts w:ascii="Times New Roman" w:hAnsi="Times New Roman" w:cs="Times New Roman"/>
          <w:sz w:val="24"/>
          <w:szCs w:val="24"/>
        </w:rPr>
        <w:t xml:space="preserve">I vissa kommuner kan det ta tid att få nödvändiga beslut från IT-support för att få installera programvaran </w:t>
      </w:r>
      <w:proofErr w:type="spellStart"/>
      <w:r w:rsidRPr="00C93D1E">
        <w:rPr>
          <w:rFonts w:ascii="Times New Roman" w:hAnsi="Times New Roman" w:cs="Times New Roman"/>
          <w:sz w:val="24"/>
          <w:szCs w:val="24"/>
        </w:rPr>
        <w:t>SUreg</w:t>
      </w:r>
      <w:proofErr w:type="spellEnd"/>
      <w:r w:rsidRPr="00C93D1E">
        <w:rPr>
          <w:rFonts w:ascii="Times New Roman" w:hAnsi="Times New Roman" w:cs="Times New Roman"/>
          <w:sz w:val="24"/>
          <w:szCs w:val="24"/>
        </w:rPr>
        <w:t xml:space="preserve"> (som krävs för att använda SU-pilot). Den skrift som nämns i infobladet kan </w:t>
      </w:r>
      <w:r w:rsidR="00272A7B">
        <w:rPr>
          <w:rFonts w:ascii="Times New Roman" w:hAnsi="Times New Roman" w:cs="Times New Roman"/>
          <w:sz w:val="24"/>
          <w:szCs w:val="24"/>
        </w:rPr>
        <w:t xml:space="preserve">också </w:t>
      </w:r>
      <w:r w:rsidRPr="00C93D1E">
        <w:rPr>
          <w:rFonts w:ascii="Times New Roman" w:hAnsi="Times New Roman" w:cs="Times New Roman"/>
          <w:sz w:val="24"/>
          <w:szCs w:val="24"/>
        </w:rPr>
        <w:t>vara bra att kika i inför och under utbildningen.</w:t>
      </w:r>
    </w:p>
    <w:p w14:paraId="20A50F26" w14:textId="77777777" w:rsidR="00784A40" w:rsidRPr="00C93D1E" w:rsidRDefault="00784A40">
      <w:pPr>
        <w:rPr>
          <w:rFonts w:ascii="Times New Roman" w:hAnsi="Times New Roman" w:cs="Times New Roman"/>
          <w:sz w:val="24"/>
          <w:szCs w:val="24"/>
        </w:rPr>
      </w:pPr>
      <w:r w:rsidRPr="00C93D1E">
        <w:rPr>
          <w:rFonts w:ascii="Times New Roman" w:hAnsi="Times New Roman" w:cs="Times New Roman"/>
          <w:sz w:val="24"/>
          <w:szCs w:val="24"/>
        </w:rPr>
        <w:t>  </w:t>
      </w:r>
    </w:p>
    <w:p w14:paraId="7742E205" w14:textId="77777777" w:rsidR="00784A40" w:rsidRPr="00C93D1E" w:rsidRDefault="00784A40">
      <w:pPr>
        <w:rPr>
          <w:rFonts w:ascii="Times New Roman" w:hAnsi="Times New Roman" w:cs="Times New Roman"/>
          <w:sz w:val="24"/>
          <w:szCs w:val="24"/>
        </w:rPr>
      </w:pPr>
      <w:r w:rsidRPr="00C93D1E">
        <w:rPr>
          <w:rFonts w:ascii="Times New Roman" w:hAnsi="Times New Roman" w:cs="Times New Roman"/>
          <w:sz w:val="24"/>
          <w:szCs w:val="24"/>
        </w:rPr>
        <w:t>Om du undrar över något kring utbildningen är du välkommen att höra av dig till någon av oss kursledare. Våra e-postadresser finns som avsändare eller kopia i det här e-brevet.</w:t>
      </w:r>
    </w:p>
    <w:p w14:paraId="5BE5C304" w14:textId="77777777" w:rsidR="00784A40" w:rsidRPr="00C93D1E" w:rsidRDefault="00784A40">
      <w:pPr>
        <w:rPr>
          <w:rFonts w:ascii="Times New Roman" w:hAnsi="Times New Roman" w:cs="Times New Roman"/>
          <w:sz w:val="24"/>
          <w:szCs w:val="24"/>
        </w:rPr>
      </w:pPr>
      <w:r w:rsidRPr="00C93D1E">
        <w:rPr>
          <w:rFonts w:ascii="Times New Roman" w:hAnsi="Times New Roman" w:cs="Times New Roman"/>
          <w:sz w:val="24"/>
          <w:szCs w:val="24"/>
        </w:rPr>
        <w:t> </w:t>
      </w:r>
    </w:p>
    <w:p w14:paraId="18774B32" w14:textId="15261310" w:rsidR="00784A40" w:rsidRPr="00C93D1E" w:rsidRDefault="00784A40">
      <w:pPr>
        <w:rPr>
          <w:rFonts w:ascii="Times New Roman" w:hAnsi="Times New Roman" w:cs="Times New Roman"/>
          <w:sz w:val="24"/>
          <w:szCs w:val="24"/>
        </w:rPr>
      </w:pPr>
      <w:r w:rsidRPr="00C93D1E">
        <w:rPr>
          <w:rFonts w:ascii="Times New Roman" w:hAnsi="Times New Roman" w:cs="Times New Roman"/>
          <w:sz w:val="24"/>
          <w:szCs w:val="24"/>
        </w:rPr>
        <w:t xml:space="preserve">Välkommen till utbildningen den </w:t>
      </w:r>
      <w:r w:rsidR="00272A7B" w:rsidRPr="00C93D1E">
        <w:rPr>
          <w:rFonts w:ascii="Times New Roman" w:hAnsi="Times New Roman" w:cs="Times New Roman"/>
          <w:color w:val="4472C4" w:themeColor="accent5"/>
          <w:sz w:val="24"/>
          <w:szCs w:val="24"/>
        </w:rPr>
        <w:t>[</w:t>
      </w:r>
      <w:r w:rsidR="00C95070" w:rsidRPr="00C93D1E">
        <w:rPr>
          <w:rFonts w:ascii="Times New Roman" w:hAnsi="Times New Roman" w:cs="Times New Roman"/>
          <w:color w:val="4472C4" w:themeColor="accent5"/>
          <w:sz w:val="24"/>
          <w:szCs w:val="24"/>
        </w:rPr>
        <w:t>xx månad</w:t>
      </w:r>
      <w:r w:rsidR="00272A7B" w:rsidRPr="00272A7B">
        <w:rPr>
          <w:rFonts w:ascii="Times New Roman" w:hAnsi="Times New Roman" w:cs="Times New Roman"/>
          <w:color w:val="4472C4" w:themeColor="accent5"/>
          <w:sz w:val="24"/>
          <w:szCs w:val="24"/>
        </w:rPr>
        <w:t>]</w:t>
      </w:r>
      <w:r w:rsidRPr="00C93D1E">
        <w:rPr>
          <w:rFonts w:ascii="Times New Roman" w:hAnsi="Times New Roman" w:cs="Times New Roman"/>
          <w:color w:val="4472C4" w:themeColor="accent5"/>
          <w:sz w:val="24"/>
          <w:szCs w:val="24"/>
        </w:rPr>
        <w:t>!</w:t>
      </w:r>
    </w:p>
    <w:p w14:paraId="338C6F5E" w14:textId="77777777" w:rsidR="00784A40" w:rsidRPr="00C93D1E" w:rsidRDefault="00784A40">
      <w:pPr>
        <w:rPr>
          <w:rFonts w:ascii="Times New Roman" w:hAnsi="Times New Roman" w:cs="Times New Roman"/>
          <w:sz w:val="24"/>
          <w:szCs w:val="24"/>
        </w:rPr>
      </w:pPr>
    </w:p>
    <w:p w14:paraId="2D993773" w14:textId="2635959A" w:rsidR="00784A40" w:rsidRPr="00C93D1E" w:rsidRDefault="00272A7B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C93D1E">
        <w:rPr>
          <w:rFonts w:ascii="Times New Roman" w:hAnsi="Times New Roman" w:cs="Times New Roman"/>
          <w:color w:val="4472C4" w:themeColor="accent5"/>
          <w:sz w:val="24"/>
          <w:szCs w:val="24"/>
        </w:rPr>
        <w:t>[namn på arrangerande organisation(er) och/eller kursledare]</w:t>
      </w:r>
    </w:p>
    <w:p w14:paraId="5F063B5B" w14:textId="77777777" w:rsidR="005D204F" w:rsidRPr="00C93D1E" w:rsidRDefault="007B5748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sectPr w:rsidR="005D204F" w:rsidRPr="00C93D1E" w:rsidSect="00C93D1E">
      <w:headerReference w:type="default" r:id="rId15"/>
      <w:footerReference w:type="default" r:id="rId16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Nybom, Jenny" w:date="2023-01-25T19:45:00Z" w:initials="NJ">
    <w:p w14:paraId="7D424ED3" w14:textId="67E2D609" w:rsidR="00DE41E7" w:rsidRDefault="00DE41E7">
      <w:pPr>
        <w:pStyle w:val="Kommentarer"/>
      </w:pPr>
      <w:r>
        <w:rPr>
          <w:rStyle w:val="Kommentarsreferens"/>
        </w:rPr>
        <w:annotationRef/>
      </w:r>
      <w:r>
        <w:t xml:space="preserve">Fel på länk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424E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424ED3" w16cid:durableId="277C05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8890C" w14:textId="77777777" w:rsidR="00422330" w:rsidRDefault="00422330" w:rsidP="001D4C91">
      <w:r>
        <w:separator/>
      </w:r>
    </w:p>
  </w:endnote>
  <w:endnote w:type="continuationSeparator" w:id="0">
    <w:p w14:paraId="3AC8DAC8" w14:textId="77777777" w:rsidR="00422330" w:rsidRDefault="00422330" w:rsidP="001D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77B7B" w14:textId="7913F4D5" w:rsidR="001D4C91" w:rsidRDefault="001D4C9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77285F3" wp14:editId="32AF4DDB">
          <wp:simplePos x="0" y="0"/>
          <wp:positionH relativeFrom="column">
            <wp:posOffset>-556895</wp:posOffset>
          </wp:positionH>
          <wp:positionV relativeFrom="paragraph">
            <wp:posOffset>-389890</wp:posOffset>
          </wp:positionV>
          <wp:extent cx="2208565" cy="1051560"/>
          <wp:effectExtent l="0" t="0" r="1270" b="0"/>
          <wp:wrapThrough wrapText="bothSides">
            <wp:wrapPolygon edited="0">
              <wp:start x="0" y="0"/>
              <wp:lineTo x="0" y="21130"/>
              <wp:lineTo x="21426" y="21130"/>
              <wp:lineTo x="21426" y="0"/>
              <wp:lineTo x="0" y="0"/>
            </wp:wrapPolygon>
          </wp:wrapThrough>
          <wp:docPr id="23" name="Bildobjekt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565" cy="1051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</w:t>
    </w:r>
  </w:p>
  <w:p w14:paraId="3A28F86C" w14:textId="68617EF7" w:rsidR="001D4C91" w:rsidRDefault="00397FF8">
    <w:pPr>
      <w:pStyle w:val="Sidfot"/>
    </w:pPr>
    <w:r>
      <w:rPr>
        <w:noProof/>
      </w:rPr>
      <w:t xml:space="preserve">                                               </w:t>
    </w:r>
    <w:r w:rsidR="000A4F8D">
      <w:rPr>
        <w:noProof/>
      </w:rPr>
      <w:tab/>
    </w:r>
    <w:r>
      <w:rPr>
        <w:noProof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9FD19" w14:textId="77777777" w:rsidR="00422330" w:rsidRDefault="00422330" w:rsidP="001D4C91">
      <w:r>
        <w:separator/>
      </w:r>
    </w:p>
  </w:footnote>
  <w:footnote w:type="continuationSeparator" w:id="0">
    <w:p w14:paraId="19821CE8" w14:textId="77777777" w:rsidR="00422330" w:rsidRDefault="00422330" w:rsidP="001D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81C0D" w14:textId="0A4A8874" w:rsidR="00340B35" w:rsidRDefault="00340B35">
    <w:pPr>
      <w:pStyle w:val="Sidhuvud"/>
    </w:pPr>
    <w:r>
      <w:t xml:space="preserve">                                                                                                                                          </w:t>
    </w:r>
  </w:p>
  <w:p w14:paraId="5488F364" w14:textId="77777777" w:rsidR="001D4C91" w:rsidRDefault="001D4C9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302E0"/>
    <w:multiLevelType w:val="hybridMultilevel"/>
    <w:tmpl w:val="DF78A0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ybom, Jenny">
    <w15:presenceInfo w15:providerId="AD" w15:userId="S-1-5-21-2075942658-1792417684-393963531-5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40"/>
    <w:rsid w:val="00093203"/>
    <w:rsid w:val="000A4F8D"/>
    <w:rsid w:val="001C28C2"/>
    <w:rsid w:val="001D4C91"/>
    <w:rsid w:val="00272A7B"/>
    <w:rsid w:val="00340B35"/>
    <w:rsid w:val="00397FF8"/>
    <w:rsid w:val="003A2C8A"/>
    <w:rsid w:val="00422330"/>
    <w:rsid w:val="00530D32"/>
    <w:rsid w:val="00710D10"/>
    <w:rsid w:val="00784A40"/>
    <w:rsid w:val="007B5748"/>
    <w:rsid w:val="00AA6451"/>
    <w:rsid w:val="00C6244F"/>
    <w:rsid w:val="00C93D1E"/>
    <w:rsid w:val="00C95070"/>
    <w:rsid w:val="00DE41E7"/>
    <w:rsid w:val="00EB51CD"/>
    <w:rsid w:val="00F22CB3"/>
    <w:rsid w:val="00F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63730A"/>
  <w15:chartTrackingRefBased/>
  <w15:docId w15:val="{9A38709E-5C60-4E78-94D5-0577FEEF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A40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EB5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D4C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84A40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784A40"/>
    <w:pPr>
      <w:ind w:left="720"/>
      <w:contextualSpacing/>
    </w:pPr>
  </w:style>
  <w:style w:type="paragraph" w:customStyle="1" w:styleId="Default">
    <w:name w:val="Default"/>
    <w:basedOn w:val="Normal"/>
    <w:rsid w:val="00784A40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D4C9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D4C91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1D4C9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D4C91"/>
    <w:rPr>
      <w:rFonts w:ascii="Calibri" w:hAnsi="Calibri" w:cs="Calibri"/>
    </w:rPr>
  </w:style>
  <w:style w:type="character" w:customStyle="1" w:styleId="Rubrik2Char">
    <w:name w:val="Rubrik 2 Char"/>
    <w:basedOn w:val="Standardstycketeckensnitt"/>
    <w:link w:val="Rubrik2"/>
    <w:uiPriority w:val="9"/>
    <w:rsid w:val="001D4C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D4C9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D4C9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D4C91"/>
    <w:rPr>
      <w:rFonts w:ascii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4C9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4C91"/>
    <w:rPr>
      <w:rFonts w:ascii="Calibri" w:hAnsi="Calibri" w:cs="Calibri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4C9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4C91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EB51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tavstnd">
    <w:name w:val="No Spacing"/>
    <w:uiPriority w:val="1"/>
    <w:qFormat/>
    <w:rsid w:val="00C93D1E"/>
    <w:pPr>
      <w:spacing w:after="0" w:line="240" w:lineRule="auto"/>
    </w:pPr>
    <w:rPr>
      <w:rFonts w:ascii="Calibri" w:hAnsi="Calibri" w:cs="Calibri"/>
    </w:rPr>
  </w:style>
  <w:style w:type="character" w:styleId="AnvndHyperlnk">
    <w:name w:val="FollowedHyperlink"/>
    <w:basedOn w:val="Standardstycketeckensnitt"/>
    <w:uiPriority w:val="99"/>
    <w:semiHidden/>
    <w:unhideWhenUsed/>
    <w:rsid w:val="00DE41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unskapsguiden.se/ebp/Systematisk-uppfoljning/Sidor/default.asp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canmail.trustwave.com/?c=10196&amp;d=o6-b3CIMGUHzbu2IlWLWSLOO1ZAKnXgMPh_YCUojAg&amp;u=https%3a%2f%2futbildning%2esocialstyrelsen%2ese%2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7AF6A6133BFB49922266CD21DC62A9" ma:contentTypeVersion="1" ma:contentTypeDescription="Skapa ett nytt dokument." ma:contentTypeScope="" ma:versionID="978531fee7dbc87f27dddfd7cfa70f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9d74627f3e516996a07efcf71a1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40399-8D3A-4B91-BFA1-2AF01C46A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570D5-7511-44BE-A1E9-82EEBFC825F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93E8DA-A520-4C63-8B27-A0E0AA333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Nybom, Jenny</dc:creator>
  <cp:keywords/>
  <dc:description/>
  <cp:lastModifiedBy>Nybom, Jenny</cp:lastModifiedBy>
  <cp:revision>4</cp:revision>
  <dcterms:created xsi:type="dcterms:W3CDTF">2023-01-25T18:44:00Z</dcterms:created>
  <dcterms:modified xsi:type="dcterms:W3CDTF">2023-03-27T16:02:00Z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0x0101001D7AF6A6133BFB49922266CD21DC62A9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